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5386"/>
      </w:tblGrid>
      <w:tr w:rsidR="000D3BCA" w:rsidTr="0039283C">
        <w:tc>
          <w:tcPr>
            <w:tcW w:w="4361" w:type="dxa"/>
          </w:tcPr>
          <w:p w:rsidR="000D3BCA" w:rsidRDefault="000D3BCA" w:rsidP="004A5143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 w:type="page"/>
            </w:r>
          </w:p>
        </w:tc>
        <w:tc>
          <w:tcPr>
            <w:tcW w:w="5386" w:type="dxa"/>
            <w:hideMark/>
          </w:tcPr>
          <w:p w:rsidR="002C7B31" w:rsidRPr="00147014" w:rsidRDefault="002C7B31" w:rsidP="002C7B3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701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Pr="001470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0D3BCA" w:rsidRDefault="002C7B31" w:rsidP="002C7B31">
            <w:pPr>
              <w:widowControl w:val="0"/>
              <w:tabs>
                <w:tab w:val="left" w:pos="532"/>
                <w:tab w:val="left" w:pos="9356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47014">
              <w:rPr>
                <w:rFonts w:ascii="Times New Roman" w:hAnsi="Times New Roman" w:cs="Times New Roman"/>
                <w:sz w:val="28"/>
                <w:szCs w:val="28"/>
              </w:rPr>
              <w:t>к Порядку проведения оценки регулирующего воздействия проектов муниципальных нормативных правовых актов муниципального образования город-курорт Геленджик, устанавливающи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147014">
              <w:rPr>
                <w:rFonts w:ascii="Times New Roman" w:hAnsi="Times New Roman" w:cs="Times New Roman"/>
                <w:sz w:val="28"/>
                <w:szCs w:val="28"/>
              </w:rPr>
              <w:t xml:space="preserve"> новые или изменяющи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147014">
              <w:rPr>
                <w:rFonts w:ascii="Times New Roman" w:hAnsi="Times New Roman" w:cs="Times New Roman"/>
                <w:sz w:val="28"/>
                <w:szCs w:val="28"/>
              </w:rPr>
              <w:t xml:space="preserve"> ранее предусмотренные муниципальными нормативными правовыми актами муниципального образования город-курорт Геленджик обязательные требования для субъектов предпринимательской и иной экономической деятельности, обязанности для субъектов инвестиционной деятельности</w:t>
            </w:r>
            <w:proofErr w:type="gramEnd"/>
          </w:p>
        </w:tc>
      </w:tr>
    </w:tbl>
    <w:p w:rsidR="000D3BCA" w:rsidRDefault="000D3BCA" w:rsidP="000D3B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8"/>
        </w:rPr>
      </w:pPr>
    </w:p>
    <w:p w:rsidR="0039283C" w:rsidRDefault="0039283C" w:rsidP="000D3BCA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8"/>
        </w:rPr>
      </w:pPr>
    </w:p>
    <w:p w:rsidR="000D3BCA" w:rsidRDefault="000D3BCA" w:rsidP="000D3BCA">
      <w:pPr>
        <w:autoSpaceDE w:val="0"/>
        <w:autoSpaceDN w:val="0"/>
        <w:adjustRightInd w:val="0"/>
        <w:spacing w:after="0" w:line="240" w:lineRule="auto"/>
        <w:ind w:left="567" w:right="56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ПЕРЕЧЕНЬ</w:t>
      </w:r>
    </w:p>
    <w:p w:rsidR="000D3BCA" w:rsidRDefault="000D3BCA" w:rsidP="000D3BCA">
      <w:pPr>
        <w:autoSpaceDE w:val="0"/>
        <w:autoSpaceDN w:val="0"/>
        <w:adjustRightInd w:val="0"/>
        <w:spacing w:after="0" w:line="240" w:lineRule="auto"/>
        <w:ind w:left="567" w:right="56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вопросов для участников публичных консультаций</w:t>
      </w:r>
    </w:p>
    <w:p w:rsidR="000D3BCA" w:rsidRDefault="000D3BCA" w:rsidP="000D3BCA">
      <w:pPr>
        <w:autoSpaceDE w:val="0"/>
        <w:autoSpaceDN w:val="0"/>
        <w:adjustRightInd w:val="0"/>
        <w:spacing w:after="0" w:line="240" w:lineRule="auto"/>
        <w:ind w:left="567" w:right="56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 отчету об оценке фактического воздействия</w:t>
      </w:r>
    </w:p>
    <w:p w:rsidR="000D3BCA" w:rsidRDefault="000D3BCA" w:rsidP="000D3BCA">
      <w:pPr>
        <w:autoSpaceDE w:val="0"/>
        <w:autoSpaceDN w:val="0"/>
        <w:adjustRightInd w:val="0"/>
        <w:spacing w:after="0" w:line="240" w:lineRule="auto"/>
        <w:ind w:left="567" w:right="56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муниципальных нормативных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 xml:space="preserve"> правовых актов</w:t>
      </w:r>
    </w:p>
    <w:p w:rsidR="000D3BCA" w:rsidRDefault="000D3BCA" w:rsidP="000D3B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0D3BCA" w:rsidRDefault="000D3BCA" w:rsidP="000D3B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</w:p>
    <w:p w:rsidR="000D3BCA" w:rsidRDefault="000D3BCA" w:rsidP="000D3B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Решена ли проблема, на основании которой разрабатывался муниципальный нормативный правовой акт?</w:t>
      </w:r>
    </w:p>
    <w:p w:rsidR="000D3BCA" w:rsidRDefault="000D3BCA" w:rsidP="000D3B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Достигнуты ли цели правового регулирования (в случае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целей, представить обоснование, подкрепленное законодательством Российской Федерации и Краснодарского края, расчетами и иными материалами)?</w:t>
      </w:r>
    </w:p>
    <w:p w:rsidR="000D3BCA" w:rsidRDefault="000D3BCA" w:rsidP="000D3B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Наличие (отсутствие) фактических отрицательных последствий правового регулирования в сравнении с прогнозными показателями (при наличии указанных последствий приводится анализ их причин).</w:t>
      </w:r>
    </w:p>
    <w:p w:rsidR="000D3BCA" w:rsidRDefault="000D3BCA" w:rsidP="000D3B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Наличие (отсутствие) фактических положительных последствий правового регулирования в сравнении с прогнозными показателями (при наличии указанных последствий приводится анализ их причин).</w:t>
      </w:r>
    </w:p>
    <w:p w:rsidR="000D3BCA" w:rsidRDefault="000D3BCA" w:rsidP="000D3B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Наличие (отсутствие) предложений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об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0D3BCA" w:rsidRDefault="000D3BCA" w:rsidP="000D3B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отмене муниципального нормативного правового акта (при наличии представить обоснование, подкрепленное законодательством Российской Федерации и Краснодарского края, расчетами и иными материалами);</w:t>
      </w:r>
    </w:p>
    <w:p w:rsidR="000D3BCA" w:rsidRDefault="000D3BCA" w:rsidP="000D3B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изменении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муниципального нормативного правового акта (представить обоснование, подкрепленное законодательством Российской Федерации и Краснодарского края, расчетами и иными материалами);</w:t>
      </w:r>
    </w:p>
    <w:p w:rsidR="000D3BCA" w:rsidRDefault="000D3BCA" w:rsidP="000D3B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3) </w:t>
      </w:r>
      <w:proofErr w:type="gramStart"/>
      <w:r>
        <w:rPr>
          <w:rFonts w:ascii="Times New Roman" w:hAnsi="Times New Roman" w:cs="Times New Roman"/>
          <w:sz w:val="28"/>
          <w:szCs w:val="28"/>
        </w:rPr>
        <w:t>изменении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отдельных положений муниципального нормативного правового акта (представить обоснование, подкрепленное законодательством Российской Федерации и Краснодарского края, расчетами и иными материалами).</w:t>
      </w:r>
    </w:p>
    <w:p w:rsidR="000D3BCA" w:rsidRDefault="000D3BCA" w:rsidP="000D3BCA">
      <w:pPr>
        <w:widowControl w:val="0"/>
        <w:tabs>
          <w:tab w:val="left" w:pos="5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D3BCA" w:rsidRDefault="000D3BCA" w:rsidP="000D3BCA">
      <w:pPr>
        <w:widowControl w:val="0"/>
        <w:tabs>
          <w:tab w:val="left" w:pos="53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7F39" w:rsidRPr="00A97F39" w:rsidRDefault="00A97F39" w:rsidP="00A97F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F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экономики </w:t>
      </w:r>
    </w:p>
    <w:p w:rsidR="00A97F39" w:rsidRPr="00A97F39" w:rsidRDefault="00A97F39" w:rsidP="00A97F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7F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A97F39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 w:rsidRPr="00A97F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97F39" w:rsidRPr="00A97F39" w:rsidRDefault="00A97F39" w:rsidP="00A97F3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97F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город-курорт Геленджик                                               А.К. </w:t>
      </w:r>
      <w:proofErr w:type="spellStart"/>
      <w:r w:rsidRPr="00A97F39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Ананиади</w:t>
      </w:r>
      <w:proofErr w:type="spellEnd"/>
    </w:p>
    <w:p w:rsidR="0080079B" w:rsidRDefault="0080079B"/>
    <w:sectPr w:rsidR="0080079B" w:rsidSect="0039283C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AB5" w:rsidRDefault="00221AB5" w:rsidP="000D3BCA">
      <w:pPr>
        <w:spacing w:after="0" w:line="240" w:lineRule="auto"/>
      </w:pPr>
      <w:r>
        <w:separator/>
      </w:r>
    </w:p>
  </w:endnote>
  <w:endnote w:type="continuationSeparator" w:id="0">
    <w:p w:rsidR="00221AB5" w:rsidRDefault="00221AB5" w:rsidP="000D3B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AB5" w:rsidRDefault="00221AB5" w:rsidP="000D3BCA">
      <w:pPr>
        <w:spacing w:after="0" w:line="240" w:lineRule="auto"/>
      </w:pPr>
      <w:r>
        <w:separator/>
      </w:r>
    </w:p>
  </w:footnote>
  <w:footnote w:type="continuationSeparator" w:id="0">
    <w:p w:rsidR="00221AB5" w:rsidRDefault="00221AB5" w:rsidP="000D3B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0178428"/>
      <w:docPartObj>
        <w:docPartGallery w:val="Page Numbers (Top of Page)"/>
        <w:docPartUnique/>
      </w:docPartObj>
    </w:sdtPr>
    <w:sdtEndPr/>
    <w:sdtContent>
      <w:p w:rsidR="000D3BCA" w:rsidRDefault="000D3BCA">
        <w:pPr>
          <w:pStyle w:val="a4"/>
          <w:jc w:val="center"/>
        </w:pPr>
        <w:r w:rsidRPr="000D3BC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D3BC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D3BC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C7B3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D3BC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D3BCA" w:rsidRDefault="000D3BC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19E6"/>
    <w:rsid w:val="000D3BCA"/>
    <w:rsid w:val="00221AB5"/>
    <w:rsid w:val="002C7B31"/>
    <w:rsid w:val="0039283C"/>
    <w:rsid w:val="0080079B"/>
    <w:rsid w:val="008E19E6"/>
    <w:rsid w:val="00A9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B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D3B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0D3B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D3B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D3BCA"/>
  </w:style>
  <w:style w:type="paragraph" w:styleId="a6">
    <w:name w:val="footer"/>
    <w:basedOn w:val="a"/>
    <w:link w:val="a7"/>
    <w:uiPriority w:val="99"/>
    <w:unhideWhenUsed/>
    <w:rsid w:val="000D3B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D3B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B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D3BC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0D3B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0D3B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D3BCA"/>
  </w:style>
  <w:style w:type="paragraph" w:styleId="a6">
    <w:name w:val="footer"/>
    <w:basedOn w:val="a"/>
    <w:link w:val="a7"/>
    <w:uiPriority w:val="99"/>
    <w:unhideWhenUsed/>
    <w:rsid w:val="000D3B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D3B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8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314</Words>
  <Characters>1791</Characters>
  <Application>Microsoft Office Word</Application>
  <DocSecurity>0</DocSecurity>
  <Lines>14</Lines>
  <Paragraphs>4</Paragraphs>
  <ScaleCrop>false</ScaleCrop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Сарыев Рестем Серверович</dc:creator>
  <cp:keywords/>
  <dc:description/>
  <cp:lastModifiedBy>Сарыев Рестем Серверович</cp:lastModifiedBy>
  <cp:revision>5</cp:revision>
  <dcterms:created xsi:type="dcterms:W3CDTF">2018-08-10T08:29:00Z</dcterms:created>
  <dcterms:modified xsi:type="dcterms:W3CDTF">2021-11-18T14:56:00Z</dcterms:modified>
</cp:coreProperties>
</file>